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E0BD6" w14:textId="703404AC" w:rsidR="00A205AA" w:rsidRDefault="00A205AA"/>
    <w:p w14:paraId="16A42B2E" w14:textId="33193E62" w:rsidR="00A205AA" w:rsidRDefault="00A205AA"/>
    <w:p w14:paraId="3EDB330B" w14:textId="77777777" w:rsidR="00A205AA" w:rsidRPr="00A205AA" w:rsidRDefault="00A205AA" w:rsidP="00A205AA">
      <w:pPr>
        <w:spacing w:line="256" w:lineRule="auto"/>
        <w:rPr>
          <w:rFonts w:eastAsia="Times New Roman" w:cstheme="minorHAnsi"/>
          <w:sz w:val="24"/>
          <w:szCs w:val="24"/>
          <w:lang w:eastAsia="en-GB"/>
        </w:rPr>
      </w:pPr>
      <w:r w:rsidRPr="00A205AA">
        <w:rPr>
          <w:rFonts w:eastAsia="Times New Roman" w:cstheme="minorHAnsi"/>
          <w:sz w:val="24"/>
          <w:szCs w:val="24"/>
          <w:lang w:eastAsia="en-GB"/>
        </w:rPr>
        <w:t>Dear Councillors </w:t>
      </w:r>
    </w:p>
    <w:p w14:paraId="7A420569" w14:textId="77777777" w:rsidR="00A205AA" w:rsidRPr="00A205AA" w:rsidRDefault="00A205AA" w:rsidP="00A205AA">
      <w:pPr>
        <w:spacing w:line="256" w:lineRule="auto"/>
        <w:rPr>
          <w:rFonts w:eastAsia="Times New Roman" w:cstheme="minorHAnsi"/>
          <w:sz w:val="24"/>
          <w:szCs w:val="24"/>
          <w:lang w:eastAsia="en-GB"/>
        </w:rPr>
      </w:pPr>
      <w:r w:rsidRPr="00A205AA">
        <w:rPr>
          <w:rFonts w:eastAsia="Times New Roman" w:cstheme="minorHAnsi"/>
          <w:sz w:val="24"/>
          <w:szCs w:val="24"/>
          <w:lang w:eastAsia="en-GB"/>
        </w:rPr>
        <w:t>Thank you for accepting our ‘enough is enough’ petition last night at Full Council. We were pleased that the petition initiated some useful and honest debate in public which we’d like to see continue in the coming weeks.  </w:t>
      </w:r>
    </w:p>
    <w:p w14:paraId="51D673DF" w14:textId="6C89968A" w:rsidR="00A205AA" w:rsidRPr="00A205AA" w:rsidRDefault="00A205AA" w:rsidP="00A205AA">
      <w:pPr>
        <w:spacing w:line="256" w:lineRule="auto"/>
        <w:rPr>
          <w:rFonts w:eastAsia="Times New Roman" w:cstheme="minorHAnsi"/>
          <w:sz w:val="24"/>
          <w:szCs w:val="24"/>
          <w:lang w:eastAsia="en-GB"/>
        </w:rPr>
      </w:pPr>
      <w:r w:rsidRPr="00A205AA">
        <w:rPr>
          <w:rFonts w:eastAsia="Times New Roman" w:cstheme="minorHAnsi"/>
          <w:sz w:val="24"/>
          <w:szCs w:val="24"/>
          <w:lang w:eastAsia="en-GB"/>
        </w:rPr>
        <w:t>Unfortunately, our spokesperson, Mr Heeley was stopped short within the first few seconds of the follow up speech following your debate. Council’s IT system</w:t>
      </w:r>
      <w:r w:rsidR="00BF3C1F">
        <w:rPr>
          <w:rFonts w:eastAsia="Times New Roman" w:cstheme="minorHAnsi"/>
          <w:sz w:val="24"/>
          <w:szCs w:val="24"/>
          <w:lang w:eastAsia="en-GB"/>
        </w:rPr>
        <w:t>.</w:t>
      </w:r>
    </w:p>
    <w:p w14:paraId="2B280D0D" w14:textId="77777777" w:rsidR="00A205AA" w:rsidRPr="00A205AA" w:rsidRDefault="00A205AA" w:rsidP="00A205AA">
      <w:pPr>
        <w:spacing w:line="256" w:lineRule="auto"/>
        <w:rPr>
          <w:rFonts w:eastAsia="Times New Roman" w:cstheme="minorHAnsi"/>
          <w:sz w:val="24"/>
          <w:szCs w:val="24"/>
          <w:lang w:eastAsia="en-GB"/>
        </w:rPr>
      </w:pPr>
      <w:r w:rsidRPr="00A205AA">
        <w:rPr>
          <w:rFonts w:eastAsia="Times New Roman" w:cstheme="minorHAnsi"/>
          <w:sz w:val="24"/>
          <w:szCs w:val="24"/>
          <w:lang w:eastAsia="en-GB"/>
        </w:rPr>
        <w:t>We therefore thought it right to follow up with you by email to confirm what we were going to say in our closing remarks: </w:t>
      </w:r>
    </w:p>
    <w:p w14:paraId="3A8979CC" w14:textId="77777777" w:rsidR="00A205AA" w:rsidRPr="00A205AA" w:rsidRDefault="00A205AA" w:rsidP="00A205AA">
      <w:pPr>
        <w:numPr>
          <w:ilvl w:val="0"/>
          <w:numId w:val="1"/>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We appreciate the points made by those that spoke during the debate. </w:t>
      </w:r>
    </w:p>
    <w:p w14:paraId="47126B4A" w14:textId="77777777" w:rsidR="00A205AA" w:rsidRPr="00A205AA" w:rsidRDefault="00A205AA" w:rsidP="00A205AA">
      <w:pPr>
        <w:numPr>
          <w:ilvl w:val="0"/>
          <w:numId w:val="1"/>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We agree with Cllr Burton that as elected officials, you have a difficult choice to make in whether you choose the alternative – do you refuse the target being imposed on you? Will Maidstone rebel the process? </w:t>
      </w:r>
    </w:p>
    <w:p w14:paraId="28AACA1B" w14:textId="2C27E750" w:rsidR="00A205AA" w:rsidRPr="00A205AA" w:rsidRDefault="00A205AA" w:rsidP="00A205AA">
      <w:pPr>
        <w:numPr>
          <w:ilvl w:val="0"/>
          <w:numId w:val="1"/>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On Cllr English’s point about not being highways authority or infrastructure provider and therefore not responsible for infrastructure deficiencies. Whilst we appreciate this, MBC still ha</w:t>
      </w:r>
      <w:r w:rsidR="00574094">
        <w:rPr>
          <w:rFonts w:eastAsia="Times New Roman" w:cstheme="minorHAnsi"/>
          <w:sz w:val="24"/>
          <w:szCs w:val="24"/>
          <w:lang w:eastAsia="en-GB"/>
        </w:rPr>
        <w:t>s</w:t>
      </w:r>
      <w:r w:rsidRPr="00A205AA">
        <w:rPr>
          <w:rFonts w:eastAsia="Times New Roman" w:cstheme="minorHAnsi"/>
          <w:sz w:val="24"/>
          <w:szCs w:val="24"/>
          <w:lang w:eastAsia="en-GB"/>
        </w:rPr>
        <w:t xml:space="preserve"> a responsibility to plan for and determine where new infrastructure goes and how it is secured and funded.  </w:t>
      </w:r>
      <w:r w:rsidR="00477088">
        <w:rPr>
          <w:rFonts w:eastAsia="Times New Roman" w:cstheme="minorHAnsi"/>
          <w:sz w:val="24"/>
          <w:szCs w:val="24"/>
          <w:lang w:eastAsia="en-GB"/>
        </w:rPr>
        <w:t>W</w:t>
      </w:r>
      <w:r w:rsidR="00BF3C1F">
        <w:rPr>
          <w:rFonts w:eastAsia="Times New Roman" w:cstheme="minorHAnsi"/>
          <w:sz w:val="24"/>
          <w:szCs w:val="24"/>
          <w:lang w:eastAsia="en-GB"/>
        </w:rPr>
        <w:t xml:space="preserve">e would expect </w:t>
      </w:r>
      <w:r w:rsidR="00477088">
        <w:rPr>
          <w:rFonts w:eastAsia="Times New Roman" w:cstheme="minorHAnsi"/>
          <w:sz w:val="24"/>
          <w:szCs w:val="24"/>
          <w:lang w:eastAsia="en-GB"/>
        </w:rPr>
        <w:t xml:space="preserve">MBC </w:t>
      </w:r>
      <w:r w:rsidR="00BF3C1F">
        <w:rPr>
          <w:rFonts w:eastAsia="Times New Roman" w:cstheme="minorHAnsi"/>
          <w:sz w:val="24"/>
          <w:szCs w:val="24"/>
          <w:lang w:eastAsia="en-GB"/>
        </w:rPr>
        <w:t>to have strong working relationships with infrastructure providers ensuring deficiencies are resolved.</w:t>
      </w:r>
    </w:p>
    <w:p w14:paraId="28B33454" w14:textId="77777777" w:rsidR="00A205AA" w:rsidRPr="00A205AA" w:rsidRDefault="00A205AA" w:rsidP="00A205AA">
      <w:pPr>
        <w:numPr>
          <w:ilvl w:val="0"/>
          <w:numId w:val="1"/>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 xml:space="preserve">We agree with Cllr Janetta </w:t>
      </w:r>
      <w:proofErr w:type="spellStart"/>
      <w:r w:rsidRPr="00A205AA">
        <w:rPr>
          <w:rFonts w:eastAsia="Times New Roman" w:cstheme="minorHAnsi"/>
          <w:sz w:val="24"/>
          <w:szCs w:val="24"/>
          <w:lang w:eastAsia="en-GB"/>
        </w:rPr>
        <w:t>Sams</w:t>
      </w:r>
      <w:proofErr w:type="spellEnd"/>
      <w:r w:rsidRPr="00A205AA">
        <w:rPr>
          <w:rFonts w:eastAsia="Times New Roman" w:cstheme="minorHAnsi"/>
          <w:sz w:val="24"/>
          <w:szCs w:val="24"/>
          <w:lang w:eastAsia="en-GB"/>
        </w:rPr>
        <w:t xml:space="preserve"> who stressed the risk garden communities might pose on the soundness of the Local Plan Review which could in turn potentially risk sinking it altogether. This has got to be taken as a very serious risk. </w:t>
      </w:r>
    </w:p>
    <w:p w14:paraId="7DEB5301" w14:textId="71CDBB22" w:rsidR="00A205AA" w:rsidRPr="00A205AA" w:rsidRDefault="00A205AA" w:rsidP="00A205AA">
      <w:pPr>
        <w:numPr>
          <w:ilvl w:val="0"/>
          <w:numId w:val="1"/>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Cllr Clark mentioned the Development Corporation at Ebbsfleet and criticised it for removing autonomy from Dartford Borough Council. This exact delivery model is being considered by your own officers for the proposed Heathlands. The nature of such large developments</w:t>
      </w:r>
      <w:r>
        <w:rPr>
          <w:rFonts w:eastAsia="Times New Roman" w:cstheme="minorHAnsi"/>
          <w:sz w:val="24"/>
          <w:szCs w:val="24"/>
          <w:lang w:eastAsia="en-GB"/>
        </w:rPr>
        <w:t xml:space="preserve"> </w:t>
      </w:r>
      <w:r w:rsidRPr="00A205AA">
        <w:rPr>
          <w:rFonts w:eastAsia="Times New Roman" w:cstheme="minorHAnsi"/>
          <w:sz w:val="24"/>
          <w:szCs w:val="24"/>
          <w:lang w:eastAsia="en-GB"/>
        </w:rPr>
        <w:t>requires this type of model particularly when they are on the borders of authorities like Ebbsfleet is with Gravesham and Heathlands is with Ashford.  </w:t>
      </w:r>
    </w:p>
    <w:p w14:paraId="66D2854A" w14:textId="23ACB730" w:rsidR="00A205AA" w:rsidRDefault="00A205AA" w:rsidP="00A205AA">
      <w:pPr>
        <w:numPr>
          <w:ilvl w:val="0"/>
          <w:numId w:val="1"/>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 xml:space="preserve">We acknowledge Cllr </w:t>
      </w:r>
      <w:proofErr w:type="spellStart"/>
      <w:r w:rsidRPr="00A205AA">
        <w:rPr>
          <w:rFonts w:eastAsia="Times New Roman" w:cstheme="minorHAnsi"/>
          <w:sz w:val="24"/>
          <w:szCs w:val="24"/>
          <w:lang w:eastAsia="en-GB"/>
        </w:rPr>
        <w:t>Purle’s</w:t>
      </w:r>
      <w:proofErr w:type="spellEnd"/>
      <w:r w:rsidRPr="00A205AA">
        <w:rPr>
          <w:rFonts w:eastAsia="Times New Roman" w:cstheme="minorHAnsi"/>
          <w:sz w:val="24"/>
          <w:szCs w:val="24"/>
          <w:lang w:eastAsia="en-GB"/>
        </w:rPr>
        <w:t xml:space="preserve"> point on our suggestion that other parts of the borough need to take their fair share. We take this point and apologise for any offence caused. However, we still maintain the fact that </w:t>
      </w:r>
      <w:proofErr w:type="spellStart"/>
      <w:r w:rsidRPr="00A205AA">
        <w:rPr>
          <w:rFonts w:eastAsia="Times New Roman" w:cstheme="minorHAnsi"/>
          <w:sz w:val="24"/>
          <w:szCs w:val="24"/>
          <w:lang w:eastAsia="en-GB"/>
        </w:rPr>
        <w:t>Lenham</w:t>
      </w:r>
      <w:proofErr w:type="spellEnd"/>
      <w:r w:rsidRPr="00A205AA">
        <w:rPr>
          <w:rFonts w:eastAsia="Times New Roman" w:cstheme="minorHAnsi"/>
          <w:sz w:val="24"/>
          <w:szCs w:val="24"/>
          <w:lang w:eastAsia="en-GB"/>
        </w:rPr>
        <w:t xml:space="preserve"> as a rural village will almost double in size in the next 10 years. We do not believe many other wards and parishes in the borough are bearing a similar brunt on housing growth. </w:t>
      </w:r>
    </w:p>
    <w:p w14:paraId="33FC66BC" w14:textId="68103630" w:rsidR="00477088" w:rsidRPr="00A205AA" w:rsidRDefault="00477088" w:rsidP="00477088">
      <w:pPr>
        <w:numPr>
          <w:ilvl w:val="0"/>
          <w:numId w:val="1"/>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 xml:space="preserve">Maidstone’s residents are still yet to see any evidence of the emerging spatial strategy that has been apparently debated on for months now by councillors. We are surprised for example that </w:t>
      </w:r>
      <w:r>
        <w:rPr>
          <w:rFonts w:eastAsia="Times New Roman" w:cstheme="minorHAnsi"/>
          <w:sz w:val="24"/>
          <w:szCs w:val="24"/>
          <w:lang w:eastAsia="en-GB"/>
        </w:rPr>
        <w:t xml:space="preserve">the </w:t>
      </w:r>
      <w:r w:rsidRPr="00A205AA">
        <w:rPr>
          <w:rFonts w:eastAsia="Times New Roman" w:cstheme="minorHAnsi"/>
          <w:sz w:val="24"/>
          <w:szCs w:val="24"/>
          <w:lang w:eastAsia="en-GB"/>
        </w:rPr>
        <w:t>SPI meeting on 7 October does not have a single agenda item on the Local Plan. </w:t>
      </w:r>
    </w:p>
    <w:p w14:paraId="355055BB" w14:textId="77777777" w:rsidR="00A205AA" w:rsidRPr="00A205AA" w:rsidRDefault="00A205AA" w:rsidP="00A205AA">
      <w:pPr>
        <w:spacing w:line="256" w:lineRule="auto"/>
        <w:rPr>
          <w:rFonts w:eastAsia="Times New Roman" w:cstheme="minorHAnsi"/>
          <w:sz w:val="24"/>
          <w:szCs w:val="24"/>
          <w:lang w:eastAsia="en-GB"/>
        </w:rPr>
      </w:pPr>
      <w:r w:rsidRPr="00A205AA">
        <w:rPr>
          <w:rFonts w:eastAsia="Times New Roman" w:cstheme="minorHAnsi"/>
          <w:sz w:val="24"/>
          <w:szCs w:val="24"/>
          <w:lang w:eastAsia="en-GB"/>
        </w:rPr>
        <w:t>On Heathlands specifically; </w:t>
      </w:r>
    </w:p>
    <w:p w14:paraId="26E307E3" w14:textId="0CBDAB12" w:rsidR="00AE7FB4" w:rsidRDefault="00A205AA" w:rsidP="00A205AA">
      <w:pPr>
        <w:numPr>
          <w:ilvl w:val="0"/>
          <w:numId w:val="2"/>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 xml:space="preserve">Cllr Cox keeps promising a new motorway junction on the M20 between junction 8 and 9. Cllr Cox is still in </w:t>
      </w:r>
      <w:r w:rsidR="007A3683" w:rsidRPr="00A205AA">
        <w:rPr>
          <w:rFonts w:eastAsia="Times New Roman" w:cstheme="minorHAnsi"/>
          <w:sz w:val="24"/>
          <w:szCs w:val="24"/>
          <w:lang w:eastAsia="en-GB"/>
        </w:rPr>
        <w:t>denial</w:t>
      </w:r>
      <w:r w:rsidR="007A3683">
        <w:rPr>
          <w:rFonts w:eastAsia="Times New Roman" w:cstheme="minorHAnsi"/>
          <w:sz w:val="24"/>
          <w:szCs w:val="24"/>
          <w:lang w:eastAsia="en-GB"/>
        </w:rPr>
        <w:t>;</w:t>
      </w:r>
      <w:r>
        <w:rPr>
          <w:rFonts w:eastAsia="Times New Roman" w:cstheme="minorHAnsi"/>
          <w:sz w:val="24"/>
          <w:szCs w:val="24"/>
          <w:lang w:eastAsia="en-GB"/>
        </w:rPr>
        <w:t xml:space="preserve"> a motorway junction is undeliverable which is why it </w:t>
      </w:r>
      <w:r>
        <w:rPr>
          <w:rFonts w:eastAsia="Times New Roman" w:cstheme="minorHAnsi"/>
          <w:sz w:val="24"/>
          <w:szCs w:val="24"/>
          <w:lang w:eastAsia="en-GB"/>
        </w:rPr>
        <w:lastRenderedPageBreak/>
        <w:t>has been removed</w:t>
      </w:r>
      <w:r w:rsidR="00BF3C1F">
        <w:rPr>
          <w:rFonts w:eastAsia="Times New Roman" w:cstheme="minorHAnsi"/>
          <w:sz w:val="24"/>
          <w:szCs w:val="24"/>
          <w:lang w:eastAsia="en-GB"/>
        </w:rPr>
        <w:t xml:space="preserve"> by Barton Willmore</w:t>
      </w:r>
      <w:r w:rsidR="007A3683">
        <w:rPr>
          <w:rFonts w:eastAsia="Times New Roman" w:cstheme="minorHAnsi"/>
          <w:sz w:val="24"/>
          <w:szCs w:val="24"/>
          <w:lang w:eastAsia="en-GB"/>
        </w:rPr>
        <w:t xml:space="preserve">.  Cllr Cox </w:t>
      </w:r>
      <w:r w:rsidR="00AE7FB4">
        <w:rPr>
          <w:rFonts w:eastAsia="Times New Roman" w:cstheme="minorHAnsi"/>
          <w:sz w:val="24"/>
          <w:szCs w:val="24"/>
          <w:lang w:eastAsia="en-GB"/>
        </w:rPr>
        <w:t>should not</w:t>
      </w:r>
      <w:r w:rsidRPr="00A205AA">
        <w:rPr>
          <w:rFonts w:eastAsia="Times New Roman" w:cstheme="minorHAnsi"/>
          <w:sz w:val="24"/>
          <w:szCs w:val="24"/>
          <w:lang w:eastAsia="en-GB"/>
        </w:rPr>
        <w:t xml:space="preserve"> </w:t>
      </w:r>
      <w:r w:rsidR="007A3683">
        <w:rPr>
          <w:rFonts w:eastAsia="Times New Roman" w:cstheme="minorHAnsi"/>
          <w:sz w:val="24"/>
          <w:szCs w:val="24"/>
          <w:lang w:eastAsia="en-GB"/>
        </w:rPr>
        <w:t xml:space="preserve">insinuate </w:t>
      </w:r>
      <w:r w:rsidR="00AE7FB4">
        <w:rPr>
          <w:rFonts w:eastAsia="Times New Roman" w:cstheme="minorHAnsi"/>
          <w:sz w:val="24"/>
          <w:szCs w:val="24"/>
          <w:lang w:eastAsia="en-GB"/>
        </w:rPr>
        <w:t>otherwise; it is not in his gift to deliver</w:t>
      </w:r>
      <w:r w:rsidRPr="00A205AA">
        <w:rPr>
          <w:rFonts w:eastAsia="Times New Roman" w:cstheme="minorHAnsi"/>
          <w:sz w:val="24"/>
          <w:szCs w:val="24"/>
          <w:lang w:eastAsia="en-GB"/>
        </w:rPr>
        <w:t xml:space="preserve">. </w:t>
      </w:r>
    </w:p>
    <w:p w14:paraId="5C29B25A" w14:textId="5718EEEF" w:rsidR="00A205AA" w:rsidRDefault="00A205AA" w:rsidP="00A205AA">
      <w:pPr>
        <w:numPr>
          <w:ilvl w:val="0"/>
          <w:numId w:val="2"/>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 xml:space="preserve">Cllr Powell made very valid points about secrecy of the council-led garden community in </w:t>
      </w:r>
      <w:proofErr w:type="spellStart"/>
      <w:r w:rsidRPr="00A205AA">
        <w:rPr>
          <w:rFonts w:eastAsia="Times New Roman" w:cstheme="minorHAnsi"/>
          <w:sz w:val="24"/>
          <w:szCs w:val="24"/>
          <w:lang w:eastAsia="en-GB"/>
        </w:rPr>
        <w:t>Lenham</w:t>
      </w:r>
      <w:proofErr w:type="spellEnd"/>
      <w:r w:rsidR="007A3683">
        <w:rPr>
          <w:rFonts w:eastAsia="Times New Roman" w:cstheme="minorHAnsi"/>
          <w:sz w:val="24"/>
          <w:szCs w:val="24"/>
          <w:lang w:eastAsia="en-GB"/>
        </w:rPr>
        <w:t xml:space="preserve">.  This is a proposal paid by the public purse, the </w:t>
      </w:r>
      <w:r w:rsidRPr="00A205AA">
        <w:rPr>
          <w:rFonts w:eastAsia="Times New Roman" w:cstheme="minorHAnsi"/>
          <w:sz w:val="24"/>
          <w:szCs w:val="24"/>
          <w:lang w:eastAsia="en-GB"/>
        </w:rPr>
        <w:t>P&amp;R Committee have not discussed this project since July</w:t>
      </w:r>
      <w:r w:rsidR="00AE7FB4">
        <w:rPr>
          <w:rFonts w:eastAsia="Times New Roman" w:cstheme="minorHAnsi"/>
          <w:sz w:val="24"/>
          <w:szCs w:val="24"/>
          <w:lang w:eastAsia="en-GB"/>
        </w:rPr>
        <w:t>.</w:t>
      </w:r>
    </w:p>
    <w:p w14:paraId="729321DC" w14:textId="276F3F2C" w:rsidR="00AE7FB4" w:rsidRPr="00A205AA" w:rsidRDefault="00AE7FB4" w:rsidP="00AE7FB4">
      <w:pPr>
        <w:numPr>
          <w:ilvl w:val="0"/>
          <w:numId w:val="2"/>
        </w:numPr>
        <w:spacing w:before="100" w:beforeAutospacing="1" w:after="100" w:afterAutospacing="1" w:line="240" w:lineRule="auto"/>
        <w:rPr>
          <w:rFonts w:eastAsia="Times New Roman" w:cstheme="minorHAnsi"/>
          <w:sz w:val="24"/>
          <w:szCs w:val="24"/>
          <w:lang w:eastAsia="en-GB"/>
        </w:rPr>
      </w:pPr>
      <w:r w:rsidRPr="00A205AA">
        <w:rPr>
          <w:rFonts w:eastAsia="Times New Roman" w:cstheme="minorHAnsi"/>
          <w:sz w:val="24"/>
          <w:szCs w:val="24"/>
          <w:lang w:eastAsia="en-GB"/>
        </w:rPr>
        <w:t>The Heathlands scheme</w:t>
      </w:r>
      <w:r>
        <w:rPr>
          <w:rFonts w:eastAsia="Times New Roman" w:cstheme="minorHAnsi"/>
          <w:sz w:val="24"/>
          <w:szCs w:val="24"/>
          <w:lang w:eastAsia="en-GB"/>
        </w:rPr>
        <w:t xml:space="preserve"> is undeliverable, unsustainable and unviable, it is not what you want to hear but you cannot change the evidence.  It will sink the Local Plan Review if it is taken forward.</w:t>
      </w:r>
    </w:p>
    <w:p w14:paraId="46AC0541" w14:textId="77777777" w:rsidR="00A205AA" w:rsidRPr="00A205AA" w:rsidRDefault="00A205AA" w:rsidP="00A205AA">
      <w:pPr>
        <w:spacing w:line="256" w:lineRule="auto"/>
        <w:rPr>
          <w:rFonts w:eastAsia="Times New Roman" w:cstheme="minorHAnsi"/>
          <w:sz w:val="24"/>
          <w:szCs w:val="24"/>
          <w:lang w:eastAsia="en-GB"/>
        </w:rPr>
      </w:pPr>
      <w:r w:rsidRPr="00A205AA">
        <w:rPr>
          <w:rFonts w:eastAsia="Times New Roman" w:cstheme="minorHAnsi"/>
          <w:sz w:val="24"/>
          <w:szCs w:val="24"/>
          <w:lang w:eastAsia="en-GB"/>
        </w:rPr>
        <w:t xml:space="preserve">We attach a copy of the petition read on Wednesday night and also encourage you to read the comments on the online petition </w:t>
      </w:r>
      <w:hyperlink r:id="rId5" w:tgtFrame="_blank" w:history="1">
        <w:r w:rsidRPr="00A205AA">
          <w:rPr>
            <w:rFonts w:eastAsia="Times New Roman" w:cstheme="minorHAnsi"/>
            <w:color w:val="0000FF"/>
            <w:sz w:val="24"/>
            <w:szCs w:val="24"/>
            <w:u w:val="single"/>
            <w:lang w:eastAsia="en-GB"/>
          </w:rPr>
          <w:t>here</w:t>
        </w:r>
      </w:hyperlink>
      <w:r w:rsidRPr="00A205AA">
        <w:rPr>
          <w:rFonts w:eastAsia="Times New Roman" w:cstheme="minorHAnsi"/>
          <w:sz w:val="24"/>
          <w:szCs w:val="24"/>
          <w:lang w:eastAsia="en-GB"/>
        </w:rPr>
        <w:t>. </w:t>
      </w:r>
    </w:p>
    <w:p w14:paraId="5052714B" w14:textId="77777777" w:rsidR="00A205AA" w:rsidRPr="00A205AA" w:rsidRDefault="00A205AA" w:rsidP="00A205AA">
      <w:pPr>
        <w:spacing w:line="256" w:lineRule="auto"/>
        <w:rPr>
          <w:rFonts w:eastAsia="Times New Roman" w:cstheme="minorHAnsi"/>
          <w:sz w:val="24"/>
          <w:szCs w:val="24"/>
          <w:lang w:eastAsia="en-GB"/>
        </w:rPr>
      </w:pPr>
      <w:r w:rsidRPr="00A205AA">
        <w:rPr>
          <w:rFonts w:eastAsia="Times New Roman" w:cstheme="minorHAnsi"/>
          <w:sz w:val="24"/>
          <w:szCs w:val="24"/>
          <w:lang w:eastAsia="en-GB"/>
        </w:rPr>
        <w:t>We look forward to the debate on this crucial matter continuing. </w:t>
      </w:r>
    </w:p>
    <w:p w14:paraId="6A7AF1B1" w14:textId="77777777" w:rsidR="00A205AA" w:rsidRDefault="00A205AA"/>
    <w:sectPr w:rsidR="00A205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11B44"/>
    <w:multiLevelType w:val="multilevel"/>
    <w:tmpl w:val="50C64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D8445F"/>
    <w:multiLevelType w:val="multilevel"/>
    <w:tmpl w:val="4D68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OxMDY1NrI0MzQzMjVQ0lEKTi0uzszPAykwrAUAyrcY0ywAAAA="/>
  </w:docVars>
  <w:rsids>
    <w:rsidRoot w:val="00A205AA"/>
    <w:rsid w:val="00161448"/>
    <w:rsid w:val="002A5874"/>
    <w:rsid w:val="00477088"/>
    <w:rsid w:val="00574094"/>
    <w:rsid w:val="007A3683"/>
    <w:rsid w:val="00A205AA"/>
    <w:rsid w:val="00AE7FB4"/>
    <w:rsid w:val="00BF3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81F6A"/>
  <w15:chartTrackingRefBased/>
  <w15:docId w15:val="{30DA3F8E-35BC-4FB8-A97D-A620EBA6F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05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730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ange.org/p/maidstone-borough-council-enough-is-enough-maidstone-s-housing-infrastructure?recruiter=false&amp;utm_source=share_petition&amp;utm_medium=email&amp;utm_campaign=psf_combo_share_initial&amp;utm_term=petition_dashboard&amp;recruited_by_id=c03f2750-407f-11ea-bc63-55f1b4d216b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dc:creator>
  <cp:keywords/>
  <dc:description/>
  <cp:lastModifiedBy>Diane Beeching</cp:lastModifiedBy>
  <cp:revision>2</cp:revision>
  <dcterms:created xsi:type="dcterms:W3CDTF">2020-10-06T18:45:00Z</dcterms:created>
  <dcterms:modified xsi:type="dcterms:W3CDTF">2020-10-06T18:45:00Z</dcterms:modified>
</cp:coreProperties>
</file>