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BF86C" w14:textId="7F1CEFFD" w:rsidR="008C58D1" w:rsidRPr="00B94708" w:rsidRDefault="00B94708" w:rsidP="008C58D1">
      <w:pPr>
        <w:ind w:firstLine="6379"/>
        <w:rPr>
          <w:color w:val="FF0000"/>
        </w:rPr>
      </w:pPr>
      <w:r>
        <w:rPr>
          <w:color w:val="FF0000"/>
        </w:rPr>
        <w:t>[</w:t>
      </w:r>
      <w:r w:rsidR="008C58D1" w:rsidRPr="00B94708">
        <w:rPr>
          <w:color w:val="FF0000"/>
        </w:rPr>
        <w:t>Your Address ….</w:t>
      </w:r>
      <w:r>
        <w:rPr>
          <w:color w:val="FF0000"/>
        </w:rPr>
        <w:t>]</w:t>
      </w:r>
    </w:p>
    <w:p w14:paraId="30461D07" w14:textId="77777777" w:rsidR="008C58D1" w:rsidRDefault="008C58D1" w:rsidP="008C58D1">
      <w:pPr>
        <w:ind w:hanging="142"/>
      </w:pPr>
    </w:p>
    <w:p w14:paraId="4ED68648" w14:textId="5823BB49" w:rsidR="008C58D1" w:rsidRPr="00D60086" w:rsidRDefault="00D60086" w:rsidP="00D60086">
      <w:pPr>
        <w:rPr>
          <w:color w:val="0070C0"/>
        </w:rPr>
      </w:pPr>
      <w:r w:rsidRPr="00D60086">
        <w:rPr>
          <w:color w:val="0070C0"/>
        </w:rPr>
        <w:t>Post to:</w:t>
      </w:r>
    </w:p>
    <w:p w14:paraId="16EA6AA6" w14:textId="77777777" w:rsidR="008C58D1" w:rsidRDefault="008C58D1" w:rsidP="008C58D1">
      <w:r>
        <w:t>S</w:t>
      </w:r>
      <w:r w:rsidRPr="007E10D4">
        <w:t xml:space="preserve">trategic Planning, </w:t>
      </w:r>
    </w:p>
    <w:p w14:paraId="3A0A2AC3" w14:textId="77777777" w:rsidR="008C58D1" w:rsidRDefault="008C58D1" w:rsidP="008C58D1">
      <w:r w:rsidRPr="007E10D4">
        <w:t xml:space="preserve">Maidstone Borough Council, </w:t>
      </w:r>
    </w:p>
    <w:p w14:paraId="3317471E" w14:textId="77777777" w:rsidR="008C58D1" w:rsidRDefault="008C58D1" w:rsidP="008C58D1">
      <w:r w:rsidRPr="007E10D4">
        <w:t xml:space="preserve">Maidstone House, </w:t>
      </w:r>
    </w:p>
    <w:p w14:paraId="1F10204B" w14:textId="77777777" w:rsidR="008C58D1" w:rsidRDefault="008C58D1" w:rsidP="008C58D1">
      <w:r w:rsidRPr="007E10D4">
        <w:t xml:space="preserve">King Street, </w:t>
      </w:r>
    </w:p>
    <w:p w14:paraId="48B3A148" w14:textId="77777777" w:rsidR="008C58D1" w:rsidRDefault="008C58D1" w:rsidP="008C58D1">
      <w:r w:rsidRPr="007E10D4">
        <w:t xml:space="preserve">Maidstone, </w:t>
      </w:r>
    </w:p>
    <w:p w14:paraId="2E3F1E4D" w14:textId="6BAF1123" w:rsidR="008C58D1" w:rsidRDefault="008C58D1" w:rsidP="008C58D1">
      <w:r w:rsidRPr="007E10D4">
        <w:t>Kent ME15 6JQ</w:t>
      </w:r>
    </w:p>
    <w:p w14:paraId="36314F38" w14:textId="1CB8F994" w:rsidR="008C58D1" w:rsidRDefault="008C58D1" w:rsidP="008C58D1"/>
    <w:p w14:paraId="7F4B5B42" w14:textId="7ABB1874" w:rsidR="008C58D1" w:rsidRDefault="008C58D1" w:rsidP="008C58D1">
      <w:pPr>
        <w:rPr>
          <w:rStyle w:val="Hyperlink"/>
        </w:rPr>
      </w:pPr>
      <w:r>
        <w:t>Sen</w:t>
      </w:r>
      <w:r w:rsidR="00B94708">
        <w:t>t</w:t>
      </w:r>
      <w:r>
        <w:t xml:space="preserve"> via email:</w:t>
      </w:r>
      <w:r w:rsidR="00B94708">
        <w:t xml:space="preserve"> </w:t>
      </w:r>
      <w:hyperlink r:id="rId7" w:tgtFrame="_blank" w:history="1">
        <w:r w:rsidR="00B94708">
          <w:rPr>
            <w:rStyle w:val="Hyperlink"/>
          </w:rPr>
          <w:t>LDF@maidstone.gov.uk </w:t>
        </w:r>
      </w:hyperlink>
    </w:p>
    <w:p w14:paraId="76A606C9" w14:textId="03D28EF6" w:rsidR="00D60086" w:rsidRDefault="00D60086" w:rsidP="008C58D1">
      <w:r>
        <w:rPr>
          <w:rStyle w:val="Hyperlink"/>
        </w:rPr>
        <w:t>Cc: saveourheathlands@gmail.com</w:t>
      </w:r>
    </w:p>
    <w:p w14:paraId="467A2CF7" w14:textId="77777777" w:rsidR="008C58D1" w:rsidRDefault="008C58D1" w:rsidP="008C58D1"/>
    <w:p w14:paraId="581BD406" w14:textId="77777777" w:rsidR="008C58D1" w:rsidRDefault="008C58D1" w:rsidP="008C58D1"/>
    <w:p w14:paraId="3EA1D148" w14:textId="77777777" w:rsidR="008C58D1" w:rsidRDefault="008C58D1" w:rsidP="008C58D1">
      <w:r>
        <w:tab/>
      </w:r>
      <w:r>
        <w:tab/>
      </w:r>
      <w:r>
        <w:tab/>
      </w:r>
      <w:r>
        <w:tab/>
      </w:r>
      <w:r>
        <w:tab/>
      </w:r>
      <w:r>
        <w:tab/>
      </w:r>
      <w:r>
        <w:tab/>
      </w:r>
      <w:r>
        <w:tab/>
      </w:r>
      <w:r>
        <w:tab/>
        <w:t>1</w:t>
      </w:r>
      <w:r>
        <w:rPr>
          <w:vertAlign w:val="superscript"/>
        </w:rPr>
        <w:t>st</w:t>
      </w:r>
      <w:r>
        <w:t xml:space="preserve"> December 2020</w:t>
      </w:r>
    </w:p>
    <w:p w14:paraId="60E68E99" w14:textId="77777777" w:rsidR="008C58D1" w:rsidRDefault="008C58D1" w:rsidP="008C58D1"/>
    <w:p w14:paraId="07F95C73" w14:textId="77777777" w:rsidR="008C58D1" w:rsidRDefault="008C58D1" w:rsidP="008C58D1"/>
    <w:p w14:paraId="045C6B97" w14:textId="77777777" w:rsidR="008C58D1" w:rsidRDefault="008C58D1" w:rsidP="008C58D1"/>
    <w:p w14:paraId="68984217" w14:textId="77777777" w:rsidR="008C58D1" w:rsidRDefault="008C58D1" w:rsidP="008C58D1">
      <w:r>
        <w:t>Dear Sir/Madam,</w:t>
      </w:r>
    </w:p>
    <w:p w14:paraId="342C5C13" w14:textId="77777777" w:rsidR="008C58D1" w:rsidRDefault="008C58D1" w:rsidP="008C58D1"/>
    <w:p w14:paraId="24D51813" w14:textId="2973F77A" w:rsidR="008C58D1" w:rsidRDefault="008C58D1" w:rsidP="008C58D1">
      <w:pPr>
        <w:rPr>
          <w:b/>
        </w:rPr>
      </w:pPr>
      <w:r>
        <w:rPr>
          <w:b/>
        </w:rPr>
        <w:t xml:space="preserve">Response </w:t>
      </w:r>
      <w:r w:rsidR="0069392E">
        <w:rPr>
          <w:b/>
        </w:rPr>
        <w:t>to Maidstone</w:t>
      </w:r>
      <w:r>
        <w:rPr>
          <w:b/>
        </w:rPr>
        <w:t xml:space="preserve"> Local Plan Review Regulation 18</w:t>
      </w:r>
      <w:r w:rsidR="0069392E">
        <w:rPr>
          <w:b/>
        </w:rPr>
        <w:t>b</w:t>
      </w:r>
      <w:r>
        <w:rPr>
          <w:b/>
        </w:rPr>
        <w:t xml:space="preserve"> Preferred Approaches Public Consultation</w:t>
      </w:r>
    </w:p>
    <w:p w14:paraId="1E095C35" w14:textId="77777777" w:rsidR="008C58D1" w:rsidRDefault="008C58D1" w:rsidP="008C58D1">
      <w:pPr>
        <w:rPr>
          <w:b/>
        </w:rPr>
      </w:pPr>
    </w:p>
    <w:p w14:paraId="7B1945FE" w14:textId="730DF3A1" w:rsidR="008C58D1" w:rsidRDefault="008C58D1" w:rsidP="008C58D1">
      <w:r>
        <w:t>Please accept this letter as my response to your Regulation 18</w:t>
      </w:r>
      <w:r w:rsidR="0069392E">
        <w:t>b</w:t>
      </w:r>
      <w:r>
        <w:t xml:space="preserve"> preferred approaches public consultation.</w:t>
      </w:r>
    </w:p>
    <w:p w14:paraId="139F20E1" w14:textId="77777777" w:rsidR="008C58D1" w:rsidRDefault="008C58D1" w:rsidP="008C58D1"/>
    <w:p w14:paraId="6673532C" w14:textId="5CA63C9A" w:rsidR="0069392E" w:rsidRDefault="008C58D1" w:rsidP="0069392E">
      <w:r>
        <w:t>I only wish to comment on one aspect of the consultation</w:t>
      </w:r>
      <w:r w:rsidR="0069392E">
        <w:t xml:space="preserve"> which is Policy SP4 Garden Settlements and more specifically in relation to policy SP4(a) Heathlands Garden Settlement.</w:t>
      </w:r>
      <w:r>
        <w:t xml:space="preserve"> </w:t>
      </w:r>
      <w:r w:rsidR="0069392E">
        <w:t>I</w:t>
      </w:r>
      <w:r>
        <w:t xml:space="preserve"> would like you to note </w:t>
      </w:r>
      <w:r w:rsidR="0069392E">
        <w:t xml:space="preserve">my </w:t>
      </w:r>
      <w:r>
        <w:t>objection to</w:t>
      </w:r>
      <w:r w:rsidR="0069392E">
        <w:t xml:space="preserve"> policy SP4(a) and I dispute the draft spatial strategy’s claim that </w:t>
      </w:r>
      <w:r>
        <w:t xml:space="preserve">the Council's own garden community proposal at </w:t>
      </w:r>
      <w:proofErr w:type="spellStart"/>
      <w:r>
        <w:t>Lenham</w:t>
      </w:r>
      <w:proofErr w:type="spellEnd"/>
      <w:r>
        <w:t xml:space="preserve"> Heath (Heathlands) </w:t>
      </w:r>
      <w:r w:rsidR="0069392E">
        <w:t>offers a substantial opportunity for sustainable growth as a stand-alone garden</w:t>
      </w:r>
    </w:p>
    <w:p w14:paraId="34D49812" w14:textId="77777777" w:rsidR="0069392E" w:rsidRDefault="0069392E" w:rsidP="0069392E">
      <w:r>
        <w:t xml:space="preserve">settlement. Furthermore, I do not believe it has met the suitability and deliverability tests it claims to have through the Garden Communities Assessment. </w:t>
      </w:r>
    </w:p>
    <w:p w14:paraId="15FA2B6C" w14:textId="77777777" w:rsidR="0069392E" w:rsidRDefault="0069392E" w:rsidP="0069392E"/>
    <w:p w14:paraId="2E8C8C2E" w14:textId="706FB7FC" w:rsidR="008C58D1" w:rsidRDefault="0069392E">
      <w:r>
        <w:t xml:space="preserve">I set out below my </w:t>
      </w:r>
      <w:r w:rsidR="00E965A2">
        <w:t>reasons for this objection.</w:t>
      </w:r>
    </w:p>
    <w:p w14:paraId="00539BFE" w14:textId="202EE3B5" w:rsidR="008C58D1" w:rsidRDefault="008C58D1" w:rsidP="008C58D1"/>
    <w:p w14:paraId="5E7CC943" w14:textId="0547DFF5" w:rsidR="00BF1A0A" w:rsidRPr="008C58D1" w:rsidRDefault="00B94708" w:rsidP="008C58D1">
      <w:pPr>
        <w:rPr>
          <w:color w:val="FF0000"/>
        </w:rPr>
      </w:pPr>
      <w:r>
        <w:rPr>
          <w:color w:val="FF0000"/>
        </w:rPr>
        <w:t>[</w:t>
      </w:r>
      <w:r w:rsidR="00F71551">
        <w:rPr>
          <w:color w:val="FF0000"/>
        </w:rPr>
        <w:t xml:space="preserve">The below is only a guideline and </w:t>
      </w:r>
      <w:r w:rsidR="0055240B">
        <w:rPr>
          <w:color w:val="FF0000"/>
        </w:rPr>
        <w:t xml:space="preserve">you </w:t>
      </w:r>
      <w:r w:rsidR="00FB498F">
        <w:rPr>
          <w:color w:val="FF0000"/>
        </w:rPr>
        <w:t xml:space="preserve">must </w:t>
      </w:r>
      <w:r w:rsidR="00F71551">
        <w:rPr>
          <w:color w:val="FF0000"/>
        </w:rPr>
        <w:t xml:space="preserve">write </w:t>
      </w:r>
      <w:r w:rsidR="0055240B">
        <w:rPr>
          <w:color w:val="FF0000"/>
        </w:rPr>
        <w:t>in</w:t>
      </w:r>
      <w:r w:rsidR="00F71551">
        <w:rPr>
          <w:color w:val="FF0000"/>
        </w:rPr>
        <w:t xml:space="preserve"> your own </w:t>
      </w:r>
      <w:r w:rsidR="0055240B">
        <w:rPr>
          <w:color w:val="FF0000"/>
        </w:rPr>
        <w:t>words.  Please do not copy and paste as MBC may not count your letter if we are all using the same words.  Have your say, let MBC know</w:t>
      </w:r>
      <w:r w:rsidR="00F71551">
        <w:rPr>
          <w:color w:val="FF0000"/>
        </w:rPr>
        <w:t xml:space="preserve"> what is important to you.  </w:t>
      </w:r>
    </w:p>
    <w:p w14:paraId="0B79BFDF" w14:textId="77777777" w:rsidR="00BF1A0A" w:rsidRDefault="00BF1A0A" w:rsidP="008C58D1"/>
    <w:p w14:paraId="0D5565CB" w14:textId="7FA3570D" w:rsidR="008C58D1" w:rsidRPr="00B94708" w:rsidRDefault="00BF1A0A" w:rsidP="008C58D1">
      <w:pPr>
        <w:rPr>
          <w:color w:val="FF0000"/>
        </w:rPr>
      </w:pPr>
      <w:r w:rsidRPr="00B94708">
        <w:rPr>
          <w:color w:val="FF0000"/>
        </w:rPr>
        <w:t>You could include h</w:t>
      </w:r>
      <w:r w:rsidR="008C58D1" w:rsidRPr="00B94708">
        <w:rPr>
          <w:color w:val="FF0000"/>
        </w:rPr>
        <w:t xml:space="preserve">ow long you have lived in the area, are you a young family, have you lived here for years, why do you live in the area, </w:t>
      </w:r>
    </w:p>
    <w:p w14:paraId="503794CA" w14:textId="531F3E8A" w:rsidR="008C58D1" w:rsidRPr="00B94708" w:rsidRDefault="008C58D1" w:rsidP="008C58D1">
      <w:pPr>
        <w:rPr>
          <w:color w:val="FF0000"/>
        </w:rPr>
      </w:pPr>
      <w:r w:rsidRPr="00B94708">
        <w:rPr>
          <w:color w:val="FF0000"/>
        </w:rPr>
        <w:t xml:space="preserve">Why it matters to keep the area and community as is.  How will this proposal affect </w:t>
      </w:r>
      <w:r w:rsidR="00BF1A0A" w:rsidRPr="00B94708">
        <w:rPr>
          <w:color w:val="FF0000"/>
        </w:rPr>
        <w:t>you?</w:t>
      </w:r>
    </w:p>
    <w:p w14:paraId="70AF1E3B" w14:textId="77777777" w:rsidR="00BF1A0A" w:rsidRPr="00B94708" w:rsidRDefault="00BF1A0A" w:rsidP="008C58D1">
      <w:pPr>
        <w:rPr>
          <w:color w:val="FF0000"/>
        </w:rPr>
      </w:pPr>
    </w:p>
    <w:p w14:paraId="73EE086E" w14:textId="32A1D3D2" w:rsidR="00BF1A0A" w:rsidRPr="00B94708" w:rsidRDefault="008C58D1" w:rsidP="008C58D1">
      <w:pPr>
        <w:rPr>
          <w:color w:val="FF0000"/>
        </w:rPr>
      </w:pPr>
      <w:r w:rsidRPr="00B94708">
        <w:rPr>
          <w:color w:val="FF0000"/>
        </w:rPr>
        <w:t>You can then add a few reasons from a planning perspective on why you object to the proposal</w:t>
      </w:r>
      <w:r w:rsidR="00BF1A0A" w:rsidRPr="00B94708">
        <w:rPr>
          <w:color w:val="FF0000"/>
        </w:rPr>
        <w:t>.  Again</w:t>
      </w:r>
      <w:r w:rsidR="00B21E1C">
        <w:rPr>
          <w:color w:val="FF0000"/>
        </w:rPr>
        <w:t>,</w:t>
      </w:r>
      <w:r w:rsidR="00BF1A0A" w:rsidRPr="00B94708">
        <w:rPr>
          <w:color w:val="FF0000"/>
        </w:rPr>
        <w:t xml:space="preserve"> please use your own words.  Save Our Heath Lands has included a number of topic ideas on their website: https://www.saveourheathlands.co.uk/local-plan-review-public-consultation/</w:t>
      </w:r>
    </w:p>
    <w:p w14:paraId="7AF040C3" w14:textId="3A1D5622" w:rsidR="008C58D1" w:rsidRPr="00B94708" w:rsidRDefault="008C58D1" w:rsidP="008C58D1">
      <w:pPr>
        <w:rPr>
          <w:color w:val="FF0000"/>
        </w:rPr>
      </w:pPr>
    </w:p>
    <w:p w14:paraId="127E1BAA" w14:textId="4B07C318" w:rsidR="00BF1A0A" w:rsidRPr="00B94708" w:rsidRDefault="00BF1A0A" w:rsidP="008C58D1">
      <w:pPr>
        <w:rPr>
          <w:color w:val="FF0000"/>
        </w:rPr>
      </w:pPr>
      <w:r w:rsidRPr="00B94708">
        <w:rPr>
          <w:color w:val="FF0000"/>
        </w:rPr>
        <w:t>We have copied these below as Appendix 1.</w:t>
      </w:r>
      <w:r w:rsidR="00C1344F">
        <w:rPr>
          <w:color w:val="FF0000"/>
        </w:rPr>
        <w:t xml:space="preserve"> </w:t>
      </w:r>
      <w:r w:rsidR="00C1344F">
        <w:rPr>
          <w:color w:val="FF0000"/>
        </w:rPr>
        <w:br/>
      </w:r>
      <w:r w:rsidR="00C1344F">
        <w:rPr>
          <w:color w:val="FF0000"/>
        </w:rPr>
        <w:lastRenderedPageBreak/>
        <w:t>BEFORE SENDING, PLEASE ENSURE YOU HAVE REMOVED ALL TEXT IN RED</w:t>
      </w:r>
      <w:r w:rsidR="00B94708" w:rsidRPr="00B94708">
        <w:rPr>
          <w:color w:val="FF0000"/>
        </w:rPr>
        <w:t>]</w:t>
      </w:r>
    </w:p>
    <w:p w14:paraId="162F9FA6" w14:textId="3C0C6BFC" w:rsidR="00BF1A0A" w:rsidRDefault="00BF1A0A" w:rsidP="008C58D1"/>
    <w:p w14:paraId="439783BB" w14:textId="26A566F7" w:rsidR="00BF1A0A" w:rsidRDefault="00BF1A0A" w:rsidP="008C58D1"/>
    <w:p w14:paraId="383FA611" w14:textId="75E377C1" w:rsidR="00B94708" w:rsidRDefault="00B94708" w:rsidP="00B94708">
      <w:pPr>
        <w:pStyle w:val="BodyText"/>
        <w:widowControl/>
        <w:jc w:val="both"/>
        <w:rPr>
          <w:rStyle w:val="Strong"/>
          <w:b w:val="0"/>
        </w:rPr>
      </w:pPr>
      <w:r>
        <w:rPr>
          <w:rStyle w:val="Strong"/>
          <w:b w:val="0"/>
        </w:rPr>
        <w:t xml:space="preserve">We urge the council to think again and remove </w:t>
      </w:r>
      <w:r w:rsidR="0069392E">
        <w:rPr>
          <w:rStyle w:val="Strong"/>
          <w:b w:val="0"/>
        </w:rPr>
        <w:t xml:space="preserve">policy SP4(a) </w:t>
      </w:r>
      <w:r>
        <w:rPr>
          <w:rStyle w:val="Strong"/>
          <w:b w:val="0"/>
        </w:rPr>
        <w:t>Heathlands</w:t>
      </w:r>
      <w:r w:rsidR="0069392E">
        <w:rPr>
          <w:rStyle w:val="Strong"/>
          <w:b w:val="0"/>
        </w:rPr>
        <w:t xml:space="preserve"> Garden Settlement</w:t>
      </w:r>
      <w:r>
        <w:rPr>
          <w:rStyle w:val="Strong"/>
          <w:b w:val="0"/>
        </w:rPr>
        <w:t xml:space="preserve"> from their preferred approaches. </w:t>
      </w:r>
    </w:p>
    <w:p w14:paraId="38EC5F2A" w14:textId="77777777" w:rsidR="00B94708" w:rsidRDefault="00B94708" w:rsidP="00B94708">
      <w:pPr>
        <w:pStyle w:val="BodyText"/>
        <w:widowControl/>
        <w:jc w:val="both"/>
        <w:rPr>
          <w:rStyle w:val="Strong"/>
          <w:b w:val="0"/>
        </w:rPr>
      </w:pPr>
    </w:p>
    <w:p w14:paraId="5F0B8DB8" w14:textId="77777777" w:rsidR="00B94708" w:rsidRDefault="00B94708" w:rsidP="00B94708">
      <w:pPr>
        <w:pStyle w:val="BodyText"/>
        <w:widowControl/>
        <w:jc w:val="both"/>
        <w:rPr>
          <w:rStyle w:val="Strong"/>
          <w:b w:val="0"/>
        </w:rPr>
      </w:pPr>
      <w:r>
        <w:rPr>
          <w:rStyle w:val="Strong"/>
          <w:b w:val="0"/>
        </w:rPr>
        <w:t>Yours Faithfully,</w:t>
      </w:r>
    </w:p>
    <w:p w14:paraId="326BD6E4" w14:textId="6E1FB567" w:rsidR="00BF1A0A" w:rsidRDefault="00BF1A0A" w:rsidP="008C58D1"/>
    <w:p w14:paraId="517F22AF" w14:textId="15626D91" w:rsidR="00BF1A0A" w:rsidRDefault="00BF1A0A" w:rsidP="008C58D1"/>
    <w:p w14:paraId="7C120CEB" w14:textId="5B868AE1" w:rsidR="00BF1A0A" w:rsidRDefault="00BF1A0A" w:rsidP="008C58D1"/>
    <w:p w14:paraId="538ACF26" w14:textId="09279F12" w:rsidR="00BF1A0A" w:rsidRDefault="00BF1A0A" w:rsidP="008C58D1"/>
    <w:p w14:paraId="500E1CBA" w14:textId="56357202" w:rsidR="00BF1A0A" w:rsidRDefault="00BF1A0A" w:rsidP="008C58D1">
      <w:r>
        <w:t>----------------------------------------------------------------------------------------------------------------------------------------------------------------------------------------------</w:t>
      </w:r>
    </w:p>
    <w:p w14:paraId="38F407D7" w14:textId="04DDA81D" w:rsidR="00BF1A0A" w:rsidRDefault="00BF1A0A" w:rsidP="008C58D1"/>
    <w:p w14:paraId="07CA2E48" w14:textId="3167641D" w:rsidR="00B21E1C" w:rsidRPr="00B94708" w:rsidRDefault="00B21E1C" w:rsidP="00B21E1C">
      <w:pPr>
        <w:rPr>
          <w:color w:val="FF0000"/>
        </w:rPr>
      </w:pPr>
      <w:r>
        <w:rPr>
          <w:color w:val="FF0000"/>
        </w:rPr>
        <w:t>[BEFORE SENDING, PLEASE ENSURE YOU HAVE REMOVED ALL TEXT IN RED</w:t>
      </w:r>
      <w:r w:rsidRPr="00B94708">
        <w:rPr>
          <w:color w:val="FF0000"/>
        </w:rPr>
        <w:t>]</w:t>
      </w:r>
    </w:p>
    <w:p w14:paraId="72A6E5C8" w14:textId="77777777" w:rsidR="00B21E1C" w:rsidRDefault="00B21E1C" w:rsidP="008C58D1">
      <w:pPr>
        <w:rPr>
          <w:color w:val="FF0000"/>
        </w:rPr>
      </w:pPr>
    </w:p>
    <w:p w14:paraId="46870E51" w14:textId="5BF5756E" w:rsidR="00BF1A0A" w:rsidRPr="00B21E1C" w:rsidRDefault="00BF1A0A" w:rsidP="008C58D1">
      <w:pPr>
        <w:rPr>
          <w:color w:val="FF0000"/>
        </w:rPr>
      </w:pPr>
      <w:r w:rsidRPr="00B21E1C">
        <w:rPr>
          <w:color w:val="FF0000"/>
        </w:rPr>
        <w:t>Appendix 1:</w:t>
      </w:r>
    </w:p>
    <w:p w14:paraId="769686BE" w14:textId="77777777" w:rsidR="00BF1A0A" w:rsidRPr="00B21E1C" w:rsidRDefault="00BF1A0A" w:rsidP="00BF1A0A">
      <w:pPr>
        <w:pStyle w:val="BodyText"/>
        <w:widowControl/>
        <w:jc w:val="both"/>
        <w:rPr>
          <w:rFonts w:ascii="Arial" w:hAnsi="Arial" w:cs="Arial"/>
          <w:color w:val="FF0000"/>
        </w:rPr>
      </w:pPr>
      <w:r w:rsidRPr="00B21E1C">
        <w:rPr>
          <w:rFonts w:ascii="Arial" w:hAnsi="Arial" w:cs="Arial"/>
          <w:b/>
          <w:bCs/>
          <w:color w:val="FF0000"/>
        </w:rPr>
        <w:t>Key topic areas</w:t>
      </w:r>
    </w:p>
    <w:p w14:paraId="07BC2EF2" w14:textId="77777777" w:rsidR="00BF1A0A" w:rsidRPr="00B21E1C" w:rsidRDefault="00BF1A0A" w:rsidP="00BF1A0A">
      <w:pPr>
        <w:pStyle w:val="BodyText"/>
        <w:widowControl/>
        <w:jc w:val="both"/>
        <w:rPr>
          <w:rStyle w:val="Strong"/>
          <w:b w:val="0"/>
          <w:color w:val="FF0000"/>
        </w:rPr>
      </w:pPr>
      <w:r w:rsidRPr="00B21E1C">
        <w:rPr>
          <w:rStyle w:val="Strong"/>
          <w:rFonts w:ascii="Arial" w:hAnsi="Arial" w:cs="Arial"/>
          <w:color w:val="FF0000"/>
        </w:rPr>
        <w:t xml:space="preserve">Transport </w:t>
      </w:r>
      <w:proofErr w:type="gramStart"/>
      <w:r w:rsidRPr="00B21E1C">
        <w:rPr>
          <w:rStyle w:val="Strong"/>
          <w:rFonts w:ascii="Arial" w:hAnsi="Arial" w:cs="Arial"/>
          <w:color w:val="FF0000"/>
        </w:rPr>
        <w:t xml:space="preserve">-  </w:t>
      </w:r>
      <w:r w:rsidRPr="00B21E1C">
        <w:rPr>
          <w:rStyle w:val="Strong"/>
          <w:rFonts w:ascii="Arial" w:hAnsi="Arial" w:cs="Arial"/>
          <w:b w:val="0"/>
          <w:color w:val="FF0000"/>
        </w:rPr>
        <w:t>Local</w:t>
      </w:r>
      <w:proofErr w:type="gramEnd"/>
      <w:r w:rsidRPr="00B21E1C">
        <w:rPr>
          <w:rStyle w:val="Strong"/>
          <w:rFonts w:ascii="Arial" w:hAnsi="Arial" w:cs="Arial"/>
          <w:b w:val="0"/>
          <w:color w:val="FF0000"/>
        </w:rPr>
        <w:t xml:space="preserve"> roads and public transport are already overstretched and congested. They can't take much more and certainly not 5,000+ houses. </w:t>
      </w:r>
    </w:p>
    <w:p w14:paraId="5961C092" w14:textId="77777777" w:rsidR="00BF1A0A" w:rsidRPr="00B21E1C" w:rsidRDefault="00BF1A0A" w:rsidP="00BF1A0A">
      <w:pPr>
        <w:pStyle w:val="BodyText"/>
        <w:widowControl/>
        <w:jc w:val="both"/>
        <w:rPr>
          <w:color w:val="FF0000"/>
        </w:rPr>
      </w:pPr>
      <w:r w:rsidRPr="00B21E1C">
        <w:rPr>
          <w:rFonts w:ascii="Arial" w:hAnsi="Arial" w:cs="Arial"/>
          <w:color w:val="FF0000"/>
        </w:rPr>
        <w:t>At the start of the project, residents were promised that the scheme would deliver a new motorway junction on the M20. There is no realistic prospect that a new motorway junction can be built in the short- and long-term future.</w:t>
      </w:r>
    </w:p>
    <w:p w14:paraId="162585E5" w14:textId="77777777" w:rsidR="00BF1A0A" w:rsidRPr="00B21E1C" w:rsidRDefault="00BF1A0A" w:rsidP="00BF1A0A">
      <w:pPr>
        <w:pStyle w:val="BodyText"/>
        <w:widowControl/>
        <w:jc w:val="both"/>
        <w:rPr>
          <w:rStyle w:val="Strong"/>
          <w:b w:val="0"/>
          <w:color w:val="FF0000"/>
        </w:rPr>
      </w:pPr>
      <w:r w:rsidRPr="00B21E1C">
        <w:rPr>
          <w:rFonts w:ascii="Arial" w:hAnsi="Arial" w:cs="Arial"/>
          <w:color w:val="FF0000"/>
        </w:rPr>
        <w:t xml:space="preserve">The Heathlands project is to deliver a new railway station on the slow Ashford to Maidstone rail line. There is no technical work to demonstrate whether or how this new station could be delivered. One of the Maidstone Borough committee reports talks about closing the existing </w:t>
      </w:r>
      <w:proofErr w:type="spellStart"/>
      <w:r w:rsidRPr="00B21E1C">
        <w:rPr>
          <w:rFonts w:ascii="Arial" w:hAnsi="Arial" w:cs="Arial"/>
          <w:color w:val="FF0000"/>
        </w:rPr>
        <w:t>Lenham</w:t>
      </w:r>
      <w:proofErr w:type="spellEnd"/>
      <w:r w:rsidRPr="00B21E1C">
        <w:rPr>
          <w:rFonts w:ascii="Arial" w:hAnsi="Arial" w:cs="Arial"/>
          <w:color w:val="FF0000"/>
        </w:rPr>
        <w:t xml:space="preserve"> station to deliver a new Heathlands station. Such a proposal would be completely counter-productive not least because the 1000 additional dwellings to be delivered in </w:t>
      </w:r>
      <w:proofErr w:type="spellStart"/>
      <w:r w:rsidRPr="00B21E1C">
        <w:rPr>
          <w:rFonts w:ascii="Arial" w:hAnsi="Arial" w:cs="Arial"/>
          <w:color w:val="FF0000"/>
        </w:rPr>
        <w:t>Lenham</w:t>
      </w:r>
      <w:proofErr w:type="spellEnd"/>
      <w:r w:rsidRPr="00B21E1C">
        <w:rPr>
          <w:rFonts w:ascii="Arial" w:hAnsi="Arial" w:cs="Arial"/>
          <w:color w:val="FF0000"/>
        </w:rPr>
        <w:t xml:space="preserve"> Neighbourhood Plan rely on improved access to the existing </w:t>
      </w:r>
      <w:proofErr w:type="spellStart"/>
      <w:r w:rsidRPr="00B21E1C">
        <w:rPr>
          <w:rFonts w:ascii="Arial" w:hAnsi="Arial" w:cs="Arial"/>
          <w:color w:val="FF0000"/>
        </w:rPr>
        <w:t>Lenham</w:t>
      </w:r>
      <w:proofErr w:type="spellEnd"/>
      <w:r w:rsidRPr="00B21E1C">
        <w:rPr>
          <w:rFonts w:ascii="Arial" w:hAnsi="Arial" w:cs="Arial"/>
          <w:color w:val="FF0000"/>
        </w:rPr>
        <w:t xml:space="preserve"> railway station. </w:t>
      </w:r>
    </w:p>
    <w:p w14:paraId="388E6866" w14:textId="77777777" w:rsidR="00BF1A0A" w:rsidRPr="00B21E1C" w:rsidRDefault="00BF1A0A" w:rsidP="00BF1A0A">
      <w:pPr>
        <w:pStyle w:val="BodyText"/>
        <w:widowControl/>
        <w:jc w:val="both"/>
        <w:rPr>
          <w:rStyle w:val="Strong"/>
          <w:rFonts w:ascii="Arial" w:hAnsi="Arial" w:cs="Arial"/>
          <w:b w:val="0"/>
          <w:color w:val="FF0000"/>
        </w:rPr>
      </w:pPr>
      <w:r w:rsidRPr="00B21E1C">
        <w:rPr>
          <w:rStyle w:val="Strong"/>
          <w:rFonts w:ascii="Arial" w:hAnsi="Arial" w:cs="Arial"/>
          <w:color w:val="FF0000"/>
        </w:rPr>
        <w:t xml:space="preserve">Infrastructure - </w:t>
      </w:r>
      <w:r w:rsidRPr="00B21E1C">
        <w:rPr>
          <w:rFonts w:ascii="Arial" w:hAnsi="Arial" w:cs="Arial"/>
          <w:color w:val="FF0000"/>
        </w:rPr>
        <w:t xml:space="preserve">It is unacceptable to expect to house some 12,500 additional people in an isolated location such as </w:t>
      </w:r>
      <w:proofErr w:type="spellStart"/>
      <w:r w:rsidRPr="00B21E1C">
        <w:rPr>
          <w:rFonts w:ascii="Arial" w:hAnsi="Arial" w:cs="Arial"/>
          <w:color w:val="FF0000"/>
        </w:rPr>
        <w:t>Lenham</w:t>
      </w:r>
      <w:proofErr w:type="spellEnd"/>
      <w:r w:rsidRPr="00B21E1C">
        <w:rPr>
          <w:rFonts w:ascii="Arial" w:hAnsi="Arial" w:cs="Arial"/>
          <w:color w:val="FF0000"/>
        </w:rPr>
        <w:t xml:space="preserve"> Heath. The project would mean the residents of the new houses would have to travel long distances by car to reach basic services such as hospitals, secondary schools, and employment. These journeys would add considerably to carbon emissions which are contrary to national and local policies on climate change. Because Heathlands is so remote, the existing infrastructure is totally inadequate to serve the proposed new settlement. It will therefore be expensive to establish a new settlement that makes provision for all the essential services that will be needed. A garden community at Heathlands would be a significant drain on Community Infrastructure Levy receipts which potentially will divert resources from other parts of the Borough which are urgently in need of support and reinforcement. </w:t>
      </w:r>
    </w:p>
    <w:p w14:paraId="4A47F276" w14:textId="77777777" w:rsidR="00BF1A0A" w:rsidRPr="00B21E1C" w:rsidRDefault="00BF1A0A" w:rsidP="00BF1A0A">
      <w:pPr>
        <w:pStyle w:val="BodyText"/>
        <w:widowControl/>
        <w:jc w:val="both"/>
        <w:rPr>
          <w:rStyle w:val="Strong"/>
          <w:rFonts w:ascii="Arial" w:hAnsi="Arial" w:cs="Arial"/>
          <w:color w:val="FF0000"/>
        </w:rPr>
      </w:pPr>
      <w:r w:rsidRPr="00B21E1C">
        <w:rPr>
          <w:rStyle w:val="Strong"/>
          <w:rFonts w:ascii="Arial" w:hAnsi="Arial" w:cs="Arial"/>
          <w:color w:val="FF0000"/>
        </w:rPr>
        <w:t xml:space="preserve">Employment – </w:t>
      </w:r>
      <w:r w:rsidRPr="00B21E1C">
        <w:rPr>
          <w:rFonts w:ascii="Arial" w:hAnsi="Arial" w:cs="Arial"/>
          <w:color w:val="FF0000"/>
        </w:rPr>
        <w:t xml:space="preserve">It is proposed that Heathlands will deliver around to 5000 jobs. There is no evidence to support the proposition that an isolated location such as </w:t>
      </w:r>
      <w:proofErr w:type="spellStart"/>
      <w:r w:rsidRPr="00B21E1C">
        <w:rPr>
          <w:rFonts w:ascii="Arial" w:hAnsi="Arial" w:cs="Arial"/>
          <w:color w:val="FF0000"/>
        </w:rPr>
        <w:t>Lenham</w:t>
      </w:r>
      <w:proofErr w:type="spellEnd"/>
      <w:r w:rsidRPr="00B21E1C">
        <w:rPr>
          <w:rFonts w:ascii="Arial" w:hAnsi="Arial" w:cs="Arial"/>
          <w:color w:val="FF0000"/>
        </w:rPr>
        <w:t xml:space="preserve"> Heath could support investment on sufficient scale to generate anything like this number of new jobs. Even if new jobs on this scale could be located at </w:t>
      </w:r>
      <w:proofErr w:type="spellStart"/>
      <w:r w:rsidRPr="00B21E1C">
        <w:rPr>
          <w:rFonts w:ascii="Arial" w:hAnsi="Arial" w:cs="Arial"/>
          <w:color w:val="FF0000"/>
        </w:rPr>
        <w:t>Lenham</w:t>
      </w:r>
      <w:proofErr w:type="spellEnd"/>
      <w:r w:rsidRPr="00B21E1C">
        <w:rPr>
          <w:rFonts w:ascii="Arial" w:hAnsi="Arial" w:cs="Arial"/>
          <w:color w:val="FF0000"/>
        </w:rPr>
        <w:t xml:space="preserve"> Heath many of the workers would live in nearby larger towns such as Chatham, Maidstone, and Ashford. Commuting over distances of 10 miles or more would be wasteful on </w:t>
      </w:r>
      <w:r w:rsidRPr="00B21E1C">
        <w:rPr>
          <w:rFonts w:ascii="Arial" w:hAnsi="Arial" w:cs="Arial"/>
          <w:color w:val="FF0000"/>
        </w:rPr>
        <w:lastRenderedPageBreak/>
        <w:t>resources and would generate excessive carbon emissions which are contrary to government policy on climate change</w:t>
      </w:r>
    </w:p>
    <w:p w14:paraId="452D77CD" w14:textId="77777777" w:rsidR="00BF1A0A" w:rsidRPr="00B21E1C" w:rsidRDefault="00BF1A0A" w:rsidP="00BF1A0A">
      <w:pPr>
        <w:pStyle w:val="BodyText"/>
        <w:widowControl/>
        <w:jc w:val="both"/>
        <w:rPr>
          <w:bCs/>
          <w:color w:val="FF0000"/>
        </w:rPr>
      </w:pPr>
      <w:r w:rsidRPr="00B21E1C">
        <w:rPr>
          <w:rStyle w:val="Strong"/>
          <w:rFonts w:ascii="Arial" w:hAnsi="Arial" w:cs="Arial"/>
          <w:color w:val="FF0000"/>
        </w:rPr>
        <w:t>Landscape</w:t>
      </w:r>
      <w:r w:rsidRPr="00B21E1C">
        <w:rPr>
          <w:rFonts w:ascii="Arial" w:hAnsi="Arial" w:cs="Arial"/>
          <w:color w:val="FF0000"/>
        </w:rPr>
        <w:t>/e</w:t>
      </w:r>
      <w:r w:rsidRPr="00B21E1C">
        <w:rPr>
          <w:rFonts w:ascii="Arial" w:hAnsi="Arial" w:cs="Arial"/>
          <w:b/>
          <w:bCs/>
          <w:color w:val="FF0000"/>
        </w:rPr>
        <w:t xml:space="preserve">nvironment - </w:t>
      </w:r>
      <w:r w:rsidRPr="00B21E1C">
        <w:rPr>
          <w:rFonts w:ascii="Arial" w:hAnsi="Arial" w:cs="Arial"/>
          <w:color w:val="FF0000"/>
        </w:rPr>
        <w:t xml:space="preserve">Most local people moved to </w:t>
      </w:r>
      <w:proofErr w:type="spellStart"/>
      <w:r w:rsidRPr="00B21E1C">
        <w:rPr>
          <w:rFonts w:ascii="Arial" w:hAnsi="Arial" w:cs="Arial"/>
          <w:color w:val="FF0000"/>
        </w:rPr>
        <w:t>Lenham</w:t>
      </w:r>
      <w:proofErr w:type="spellEnd"/>
      <w:r w:rsidRPr="00B21E1C">
        <w:rPr>
          <w:rFonts w:ascii="Arial" w:hAnsi="Arial" w:cs="Arial"/>
          <w:color w:val="FF0000"/>
        </w:rPr>
        <w:t xml:space="preserve"> Heath because it was remote and tranquil and relatively isolated from urban intrusion. Building 5000 houses and 5000 jobs at </w:t>
      </w:r>
      <w:proofErr w:type="spellStart"/>
      <w:r w:rsidRPr="00B21E1C">
        <w:rPr>
          <w:rFonts w:ascii="Arial" w:hAnsi="Arial" w:cs="Arial"/>
          <w:color w:val="FF0000"/>
        </w:rPr>
        <w:t>Lenham</w:t>
      </w:r>
      <w:proofErr w:type="spellEnd"/>
      <w:r w:rsidRPr="00B21E1C">
        <w:rPr>
          <w:rFonts w:ascii="Arial" w:hAnsi="Arial" w:cs="Arial"/>
          <w:color w:val="FF0000"/>
        </w:rPr>
        <w:t xml:space="preserve"> Heath would destroy the local environment. The revised plans extend to the foreground of the Kent Downs area of outstanding natural beauty (AONB). It is not possible to effectively screen such a massive project from one of the nation’s most valuable countryside assets. </w:t>
      </w:r>
      <w:proofErr w:type="spellStart"/>
      <w:r w:rsidRPr="00B21E1C">
        <w:rPr>
          <w:rFonts w:ascii="Arial" w:hAnsi="Arial" w:cs="Arial"/>
          <w:color w:val="FF0000"/>
        </w:rPr>
        <w:t>Lenham</w:t>
      </w:r>
      <w:proofErr w:type="spellEnd"/>
      <w:r w:rsidRPr="00B21E1C">
        <w:rPr>
          <w:rFonts w:ascii="Arial" w:hAnsi="Arial" w:cs="Arial"/>
          <w:color w:val="FF0000"/>
        </w:rPr>
        <w:t xml:space="preserve"> Heath itself has the benefit of numerous local environmental assets including the headwaters of the River Stour. These assets would be destroyed and overwhelmed by massive urbanisation on the scale proposed.</w:t>
      </w:r>
    </w:p>
    <w:p w14:paraId="7C59D2A1" w14:textId="77777777" w:rsidR="00BF1A0A" w:rsidRPr="00B21E1C" w:rsidRDefault="00BF1A0A" w:rsidP="00BF1A0A">
      <w:pPr>
        <w:pStyle w:val="BodyText"/>
        <w:widowControl/>
        <w:jc w:val="both"/>
        <w:rPr>
          <w:rStyle w:val="Strong"/>
          <w:color w:val="FF0000"/>
        </w:rPr>
      </w:pPr>
      <w:r w:rsidRPr="00B21E1C">
        <w:rPr>
          <w:rStyle w:val="Strong"/>
          <w:rFonts w:ascii="Arial" w:hAnsi="Arial" w:cs="Arial"/>
          <w:color w:val="FF0000"/>
        </w:rPr>
        <w:t xml:space="preserve">Pollution. </w:t>
      </w:r>
      <w:r w:rsidRPr="00B21E1C">
        <w:rPr>
          <w:rFonts w:ascii="Arial" w:hAnsi="Arial" w:cs="Arial"/>
          <w:color w:val="FF0000"/>
        </w:rPr>
        <w:t xml:space="preserve">Increased traffic, congestion, and pollution from 5,000+ houses will only increase greenhouse gases and there is an increased risk to the environment and health. It’s completely unacceptable in these times when we hear so much about global warming that huge housing development is being planned in this remote area.  </w:t>
      </w:r>
    </w:p>
    <w:p w14:paraId="1CF25E8E" w14:textId="77777777" w:rsidR="00BF1A0A" w:rsidRPr="00B21E1C" w:rsidRDefault="00BF1A0A" w:rsidP="00BF1A0A">
      <w:pPr>
        <w:pStyle w:val="BodyText"/>
        <w:widowControl/>
        <w:jc w:val="both"/>
        <w:rPr>
          <w:color w:val="FF0000"/>
        </w:rPr>
      </w:pPr>
      <w:r w:rsidRPr="00B21E1C">
        <w:rPr>
          <w:rStyle w:val="Strong"/>
          <w:rFonts w:ascii="Arial" w:hAnsi="Arial" w:cs="Arial"/>
          <w:color w:val="FF0000"/>
        </w:rPr>
        <w:t>Environment.</w:t>
      </w:r>
      <w:r w:rsidRPr="00B21E1C">
        <w:rPr>
          <w:rStyle w:val="Strong"/>
          <w:rFonts w:ascii="Arial" w:hAnsi="Arial" w:cs="Arial"/>
          <w:b w:val="0"/>
          <w:color w:val="FF0000"/>
        </w:rPr>
        <w:t xml:space="preserve"> </w:t>
      </w:r>
      <w:r w:rsidRPr="00B21E1C">
        <w:rPr>
          <w:rFonts w:ascii="Arial" w:hAnsi="Arial" w:cs="Arial"/>
          <w:color w:val="FF0000"/>
        </w:rPr>
        <w:t xml:space="preserve">The rural landscape in the </w:t>
      </w:r>
      <w:proofErr w:type="spellStart"/>
      <w:r w:rsidRPr="00B21E1C">
        <w:rPr>
          <w:rFonts w:ascii="Arial" w:hAnsi="Arial" w:cs="Arial"/>
          <w:color w:val="FF0000"/>
        </w:rPr>
        <w:t>Lenham</w:t>
      </w:r>
      <w:proofErr w:type="spellEnd"/>
      <w:r w:rsidRPr="00B21E1C">
        <w:rPr>
          <w:rFonts w:ascii="Arial" w:hAnsi="Arial" w:cs="Arial"/>
          <w:color w:val="FF0000"/>
        </w:rPr>
        <w:t xml:space="preserve"> area contains many different types of animals and plants. The proposed housing scheme has little regard for the preservation of the environment and its protection. This garden community is far too large and will destroy too much of the environment.</w:t>
      </w:r>
    </w:p>
    <w:p w14:paraId="19222F00" w14:textId="77777777" w:rsidR="00BF1A0A" w:rsidRPr="00B21E1C" w:rsidRDefault="00BF1A0A" w:rsidP="00BF1A0A">
      <w:pPr>
        <w:pStyle w:val="BodyText"/>
        <w:widowControl/>
        <w:jc w:val="both"/>
        <w:rPr>
          <w:rFonts w:ascii="Arial" w:hAnsi="Arial" w:cs="Arial"/>
          <w:color w:val="FF0000"/>
        </w:rPr>
      </w:pPr>
      <w:r w:rsidRPr="00B21E1C">
        <w:rPr>
          <w:rFonts w:ascii="Arial" w:hAnsi="Arial" w:cs="Arial"/>
          <w:b/>
          <w:color w:val="FF0000"/>
        </w:rPr>
        <w:t xml:space="preserve">Location - </w:t>
      </w:r>
      <w:r w:rsidRPr="00B21E1C">
        <w:rPr>
          <w:rFonts w:ascii="Arial" w:hAnsi="Arial" w:cs="Arial"/>
          <w:bCs/>
          <w:color w:val="FF0000"/>
        </w:rPr>
        <w:t xml:space="preserve">Maidstone </w:t>
      </w:r>
      <w:r w:rsidRPr="00B21E1C">
        <w:rPr>
          <w:rFonts w:ascii="Arial" w:hAnsi="Arial" w:cs="Arial"/>
          <w:color w:val="FF0000"/>
        </w:rPr>
        <w:t>is at the centre of the borough. This is a remote rural area. Planning to locate masses of houses and people where there has been nothing similar before doesn't make any planning sense. The Local Plan should build houses where they are most needed and that is nearer to the town in urban and suburban areas.</w:t>
      </w:r>
    </w:p>
    <w:p w14:paraId="4F71DC6E" w14:textId="77777777" w:rsidR="00BF1A0A" w:rsidRPr="00B21E1C" w:rsidRDefault="00BF1A0A" w:rsidP="00BF1A0A">
      <w:pPr>
        <w:pStyle w:val="BodyText"/>
        <w:widowControl/>
        <w:jc w:val="both"/>
        <w:rPr>
          <w:rFonts w:ascii="Arial" w:hAnsi="Arial" w:cs="Arial"/>
          <w:color w:val="FF0000"/>
        </w:rPr>
      </w:pPr>
      <w:r w:rsidRPr="00B21E1C">
        <w:rPr>
          <w:rFonts w:ascii="Arial" w:hAnsi="Arial" w:cs="Arial"/>
          <w:b/>
          <w:bCs/>
          <w:color w:val="FF0000"/>
        </w:rPr>
        <w:t>Viability - This</w:t>
      </w:r>
      <w:r w:rsidRPr="00B21E1C">
        <w:rPr>
          <w:rFonts w:ascii="Arial" w:hAnsi="Arial" w:cs="Arial"/>
          <w:color w:val="FF0000"/>
        </w:rPr>
        <w:t xml:space="preserve"> scheme is complex and there are serious questions about its viability. Landowners have not agreed to sell their land. There appear to be big issues that have not been resolved about the mineral sites, train stations and road junctions. The lack of proper management makes the scheme very uncertain and it seems unfair that local people should live with this uncertainty.</w:t>
      </w:r>
    </w:p>
    <w:p w14:paraId="5E224219" w14:textId="77777777" w:rsidR="00BF1A0A" w:rsidRPr="00B21E1C" w:rsidRDefault="00BF1A0A" w:rsidP="00BF1A0A">
      <w:pPr>
        <w:pStyle w:val="BodyText"/>
        <w:widowControl/>
        <w:jc w:val="both"/>
        <w:rPr>
          <w:rFonts w:ascii="Arial" w:hAnsi="Arial" w:cs="Arial"/>
          <w:color w:val="FF0000"/>
        </w:rPr>
      </w:pPr>
      <w:r w:rsidRPr="00B21E1C">
        <w:rPr>
          <w:rFonts w:ascii="Arial" w:hAnsi="Arial" w:cs="Arial"/>
          <w:b/>
          <w:bCs/>
          <w:color w:val="FF0000"/>
        </w:rPr>
        <w:t xml:space="preserve">Consultation - </w:t>
      </w:r>
      <w:r w:rsidRPr="00B21E1C">
        <w:rPr>
          <w:rFonts w:ascii="Arial" w:hAnsi="Arial" w:cs="Arial"/>
          <w:color w:val="FF0000"/>
        </w:rPr>
        <w:t>Maidstone Borough Council has shown little regard to the views of local people. Key information has been hidden from public view and decisions have been made in secret. We have not been consulted about any of the plans.  The lack of consultation is a serious planning matter and the scheme should be withdrawn from the local plan.</w:t>
      </w:r>
    </w:p>
    <w:p w14:paraId="634EA6A0" w14:textId="732A33AC" w:rsidR="00BF1A0A" w:rsidRDefault="00BF1A0A" w:rsidP="00BF1A0A">
      <w:pPr>
        <w:pStyle w:val="BodyText"/>
        <w:widowControl/>
        <w:rPr>
          <w:rFonts w:ascii="Arial" w:hAnsi="Arial" w:cs="Arial"/>
          <w:color w:val="FF0000"/>
        </w:rPr>
      </w:pPr>
      <w:r w:rsidRPr="00B21E1C">
        <w:rPr>
          <w:rFonts w:ascii="Arial" w:hAnsi="Arial" w:cs="Arial"/>
          <w:b/>
          <w:bCs/>
          <w:color w:val="FF0000"/>
        </w:rPr>
        <w:t xml:space="preserve">Housing numbers - </w:t>
      </w:r>
      <w:r w:rsidRPr="00B21E1C">
        <w:rPr>
          <w:rFonts w:ascii="Arial" w:hAnsi="Arial" w:cs="Arial"/>
          <w:color w:val="FF0000"/>
        </w:rPr>
        <w:t xml:space="preserve">Maidstone Borough Council has made it clear that the Local Plan review is being promoted at this time to avoid an increase in housing numbers arising from the Government’s proposed new housing algorithm.  The Ministry of Housing, Communities and Local Government (MHCLG) has confirmed reports that the Government is to revise its proposed new standard housing need method to "rebalance" the so-called 'algorithm' "so that more homes are built in urban areas, particularly in the Midlands and the North".  In light of this, there appears to be no urgent need to progress a review of the Local Plan at this time. </w:t>
      </w:r>
    </w:p>
    <w:p w14:paraId="350D4E10" w14:textId="5A7889F6" w:rsidR="00B21E1C" w:rsidRDefault="00B21E1C" w:rsidP="00BF1A0A">
      <w:pPr>
        <w:pStyle w:val="BodyText"/>
        <w:widowControl/>
        <w:rPr>
          <w:rFonts w:ascii="Arial" w:hAnsi="Arial" w:cs="Arial"/>
          <w:color w:val="FF0000"/>
        </w:rPr>
      </w:pPr>
    </w:p>
    <w:p w14:paraId="5D518D83" w14:textId="66788985" w:rsidR="00B21E1C" w:rsidRPr="00B21E1C" w:rsidRDefault="00B21E1C" w:rsidP="00BF1A0A">
      <w:pPr>
        <w:pStyle w:val="BodyText"/>
        <w:widowControl/>
        <w:rPr>
          <w:rFonts w:ascii="Arial" w:hAnsi="Arial" w:cs="Arial"/>
          <w:color w:val="FF0000"/>
        </w:rPr>
      </w:pPr>
      <w:r>
        <w:rPr>
          <w:rFonts w:ascii="Arial" w:hAnsi="Arial" w:cs="Arial"/>
          <w:color w:val="FF0000"/>
        </w:rPr>
        <w:t>****</w:t>
      </w:r>
      <w:r w:rsidRPr="00B21E1C">
        <w:rPr>
          <w:color w:val="FF0000"/>
        </w:rPr>
        <w:t xml:space="preserve"> </w:t>
      </w:r>
      <w:r>
        <w:rPr>
          <w:color w:val="FF0000"/>
        </w:rPr>
        <w:t>Remember the above is only a guideline and you must write in your own words.  Please do not copy and paste as MBC may not count your letter if we are all using the same words.  Have your say, let MBC know what is important to you. *****</w:t>
      </w:r>
    </w:p>
    <w:p w14:paraId="1D49C997" w14:textId="77777777" w:rsidR="00BF1A0A" w:rsidRDefault="00BF1A0A" w:rsidP="008C58D1"/>
    <w:p w14:paraId="2FFF0A8A" w14:textId="6644283F" w:rsidR="00BF1A0A" w:rsidRDefault="00BF1A0A" w:rsidP="008C58D1"/>
    <w:p w14:paraId="5FC8EA1A" w14:textId="39C9D2E5" w:rsidR="00BF1A0A" w:rsidRDefault="00BF1A0A" w:rsidP="008C58D1"/>
    <w:p w14:paraId="0EAC60CE" w14:textId="060A6880" w:rsidR="00BF1A0A" w:rsidRDefault="00BF1A0A" w:rsidP="008C58D1"/>
    <w:p w14:paraId="5857A9AD" w14:textId="36152E03" w:rsidR="00BF1A0A" w:rsidRDefault="00BF1A0A" w:rsidP="008C58D1"/>
    <w:p w14:paraId="6592EC99" w14:textId="508B9CAC" w:rsidR="00BF1A0A" w:rsidRDefault="00BF1A0A" w:rsidP="008C58D1"/>
    <w:p w14:paraId="17064C54" w14:textId="67AADDD2" w:rsidR="00BF1A0A" w:rsidRDefault="00BF1A0A" w:rsidP="008C58D1"/>
    <w:p w14:paraId="210CC10B" w14:textId="0156913A" w:rsidR="00BF1A0A" w:rsidRDefault="00BF1A0A" w:rsidP="008C58D1"/>
    <w:p w14:paraId="710E0375" w14:textId="41A791D9" w:rsidR="00BF1A0A" w:rsidRDefault="00BF1A0A" w:rsidP="008C58D1"/>
    <w:p w14:paraId="5492F7E4" w14:textId="253CB94D" w:rsidR="00BF1A0A" w:rsidRDefault="00BF1A0A" w:rsidP="008C58D1"/>
    <w:p w14:paraId="259D7FCA" w14:textId="263C206E" w:rsidR="00BF1A0A" w:rsidRDefault="00BF1A0A" w:rsidP="008C58D1"/>
    <w:p w14:paraId="6BB4F0B4" w14:textId="77777777" w:rsidR="00BF1A0A" w:rsidRDefault="00BF1A0A" w:rsidP="008C58D1"/>
    <w:sectPr w:rsidR="00BF1A0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98F7BB" w14:textId="77777777" w:rsidR="00B65BFC" w:rsidRDefault="00B65BFC" w:rsidP="00E965A2">
      <w:r>
        <w:separator/>
      </w:r>
    </w:p>
  </w:endnote>
  <w:endnote w:type="continuationSeparator" w:id="0">
    <w:p w14:paraId="52134753" w14:textId="77777777" w:rsidR="00B65BFC" w:rsidRDefault="00B65BFC" w:rsidP="00E96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339AD8" w14:textId="77777777" w:rsidR="00B65BFC" w:rsidRDefault="00B65BFC" w:rsidP="00E965A2">
      <w:r>
        <w:separator/>
      </w:r>
    </w:p>
  </w:footnote>
  <w:footnote w:type="continuationSeparator" w:id="0">
    <w:p w14:paraId="63317433" w14:textId="77777777" w:rsidR="00B65BFC" w:rsidRDefault="00B65BFC" w:rsidP="00E96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553B24"/>
    <w:multiLevelType w:val="hybridMultilevel"/>
    <w:tmpl w:val="4AB80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3NDC0MDW1MDS3MDRR0lEKTi0uzszPAykwqgUAMd/5zCwAAAA="/>
  </w:docVars>
  <w:rsids>
    <w:rsidRoot w:val="008C58D1"/>
    <w:rsid w:val="000B7503"/>
    <w:rsid w:val="00213C8F"/>
    <w:rsid w:val="00306265"/>
    <w:rsid w:val="00384507"/>
    <w:rsid w:val="0055240B"/>
    <w:rsid w:val="0069392E"/>
    <w:rsid w:val="006B0AA1"/>
    <w:rsid w:val="00721249"/>
    <w:rsid w:val="008207B1"/>
    <w:rsid w:val="008C58D1"/>
    <w:rsid w:val="00950978"/>
    <w:rsid w:val="00AA7899"/>
    <w:rsid w:val="00B21E1C"/>
    <w:rsid w:val="00B52D11"/>
    <w:rsid w:val="00B65BFC"/>
    <w:rsid w:val="00B94708"/>
    <w:rsid w:val="00BF1A0A"/>
    <w:rsid w:val="00C1344F"/>
    <w:rsid w:val="00D60086"/>
    <w:rsid w:val="00DA226B"/>
    <w:rsid w:val="00E2673A"/>
    <w:rsid w:val="00E965A2"/>
    <w:rsid w:val="00F5196C"/>
    <w:rsid w:val="00F71551"/>
    <w:rsid w:val="00FB498F"/>
    <w:rsid w:val="00FD6C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241CD2"/>
  <w15:chartTrackingRefBased/>
  <w15:docId w15:val="{3F095DBA-DD65-4D1C-8865-B4E71E7E0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8D1"/>
    <w:pPr>
      <w:widowControl w:val="0"/>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1"/>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BF1A0A"/>
    <w:rPr>
      <w:b/>
      <w:bCs w:val="0"/>
    </w:rPr>
  </w:style>
  <w:style w:type="paragraph" w:styleId="BodyText">
    <w:name w:val="Body Text"/>
    <w:basedOn w:val="Normal"/>
    <w:link w:val="BodyTextChar"/>
    <w:semiHidden/>
    <w:unhideWhenUsed/>
    <w:rsid w:val="00BF1A0A"/>
    <w:pPr>
      <w:spacing w:after="120"/>
      <w:textAlignment w:val="auto"/>
    </w:pPr>
    <w:rPr>
      <w:kern w:val="2"/>
    </w:rPr>
  </w:style>
  <w:style w:type="character" w:customStyle="1" w:styleId="BodyTextChar">
    <w:name w:val="Body Text Char"/>
    <w:basedOn w:val="DefaultParagraphFont"/>
    <w:link w:val="BodyText"/>
    <w:semiHidden/>
    <w:rsid w:val="00BF1A0A"/>
    <w:rPr>
      <w:rFonts w:ascii="Times New Roman" w:eastAsia="Times New Roman" w:hAnsi="Times New Roman" w:cs="Times New Roman"/>
      <w:kern w:val="2"/>
      <w:sz w:val="24"/>
      <w:szCs w:val="20"/>
      <w:lang w:eastAsia="en-GB"/>
    </w:rPr>
  </w:style>
  <w:style w:type="character" w:styleId="Hyperlink">
    <w:name w:val="Hyperlink"/>
    <w:basedOn w:val="DefaultParagraphFont"/>
    <w:uiPriority w:val="99"/>
    <w:semiHidden/>
    <w:unhideWhenUsed/>
    <w:rsid w:val="00B94708"/>
    <w:rPr>
      <w:color w:val="0000FF"/>
      <w:u w:val="single"/>
    </w:rPr>
  </w:style>
  <w:style w:type="paragraph" w:styleId="ListParagraph">
    <w:name w:val="List Paragraph"/>
    <w:basedOn w:val="Normal"/>
    <w:uiPriority w:val="34"/>
    <w:qFormat/>
    <w:rsid w:val="00D60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991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1211</Words>
  <Characters>6907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dc:creator>
  <cp:keywords/>
  <dc:description/>
  <cp:lastModifiedBy>Diane Beeching</cp:lastModifiedBy>
  <cp:revision>9</cp:revision>
  <dcterms:created xsi:type="dcterms:W3CDTF">2020-11-24T16:50:00Z</dcterms:created>
  <dcterms:modified xsi:type="dcterms:W3CDTF">2020-11-24T20:01:00Z</dcterms:modified>
</cp:coreProperties>
</file>